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EE69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7EF084F" w14:textId="77777777"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14:paraId="281EBA8F" w14:textId="77777777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14:paraId="3DE7BD2B" w14:textId="77777777" w:rsidR="002F0C30" w:rsidRPr="009F250D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250D">
        <w:rPr>
          <w:rFonts w:ascii="Arial" w:hAnsi="Arial" w:cs="Arial"/>
          <w:b/>
          <w:i/>
          <w:sz w:val="24"/>
          <w:szCs w:val="24"/>
        </w:rPr>
        <w:t>„město – název projektu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- rok</w:t>
      </w:r>
      <w:r w:rsidRPr="009F250D">
        <w:rPr>
          <w:rFonts w:ascii="Arial" w:hAnsi="Arial" w:cs="Arial"/>
          <w:b/>
          <w:i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7F4CAC3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E50DD74" w14:textId="1E90EEE9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E50504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</w:p>
        </w:tc>
      </w:tr>
      <w:tr w:rsidR="00662688" w:rsidRPr="00D43AD4" w14:paraId="1D7EE39B" w14:textId="77777777" w:rsidTr="00C43AF2">
        <w:tc>
          <w:tcPr>
            <w:tcW w:w="9180" w:type="dxa"/>
            <w:shd w:val="clear" w:color="auto" w:fill="FFFFFF" w:themeFill="background1"/>
          </w:tcPr>
          <w:p w14:paraId="5592BA5F" w14:textId="77777777" w:rsidR="00662688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5A5CF7" w14:textId="77777777" w:rsidR="005C173D" w:rsidRDefault="005C173D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789F2A" w14:textId="0F9F2BA7" w:rsidR="005A5ECC" w:rsidRPr="00D43AD4" w:rsidRDefault="005A5ECC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7EF96C0F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7EE608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1E3F5FF8" w14:textId="77777777" w:rsidTr="00C43AF2">
        <w:tc>
          <w:tcPr>
            <w:tcW w:w="9180" w:type="dxa"/>
          </w:tcPr>
          <w:p w14:paraId="436AAE7A" w14:textId="77777777" w:rsidR="00DD5B9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1A2AD19A" w14:textId="77777777" w:rsidR="005C173D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41B37FEC" w14:textId="6EB468F1" w:rsidR="005C173D" w:rsidRPr="00D43AD4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1EBF96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5181C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14:paraId="109B06AB" w14:textId="77777777" w:rsidTr="00C43AF2">
        <w:tc>
          <w:tcPr>
            <w:tcW w:w="9180" w:type="dxa"/>
          </w:tcPr>
          <w:p w14:paraId="5D29E98F" w14:textId="6DAD4B84" w:rsid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2C36F45A" w14:textId="77777777" w:rsidR="005A5ECC" w:rsidRDefault="005A5ECC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00069A28" w14:textId="77777777" w:rsidR="005C173D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008C84C5" w14:textId="77777777" w:rsidR="005C173D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64CC6712" w14:textId="1854995F" w:rsidR="005C173D" w:rsidRPr="00D43AD4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E9EC6B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65B7B88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052BEB2B" w14:textId="77777777" w:rsidTr="00C43AF2">
        <w:tc>
          <w:tcPr>
            <w:tcW w:w="9180" w:type="dxa"/>
          </w:tcPr>
          <w:p w14:paraId="63536347" w14:textId="77777777" w:rsid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5998C350" w14:textId="77777777" w:rsidR="005C173D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4C3AC1DC" w14:textId="111479FE" w:rsidR="005C173D" w:rsidRPr="00D43AD4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E2203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E986B9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49FA5AB0" w14:textId="77777777" w:rsidTr="00C43AF2">
        <w:tc>
          <w:tcPr>
            <w:tcW w:w="9180" w:type="dxa"/>
          </w:tcPr>
          <w:p w14:paraId="12FB33AE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F400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475E42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0FCE4CF7" w14:textId="77777777" w:rsidTr="00C43AF2">
        <w:tc>
          <w:tcPr>
            <w:tcW w:w="9180" w:type="dxa"/>
          </w:tcPr>
          <w:p w14:paraId="19092B49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136D8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86B511B" w14:textId="45EC2586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43AD4" w:rsidRPr="00D43AD4" w14:paraId="3DA33DB3" w14:textId="77777777" w:rsidTr="00C43AF2">
        <w:tc>
          <w:tcPr>
            <w:tcW w:w="9180" w:type="dxa"/>
          </w:tcPr>
          <w:p w14:paraId="2C5E6DB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42381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3A82D56B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4C00F7B8" w14:textId="77777777" w:rsidTr="00C43AF2">
        <w:tc>
          <w:tcPr>
            <w:tcW w:w="9180" w:type="dxa"/>
          </w:tcPr>
          <w:p w14:paraId="2F6EE2D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26096A17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C2C2EBA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14:paraId="414D2D14" w14:textId="77777777" w:rsidTr="00C43AF2">
        <w:tc>
          <w:tcPr>
            <w:tcW w:w="9180" w:type="dxa"/>
          </w:tcPr>
          <w:p w14:paraId="5237C9FF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14:paraId="1CDFC73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8C73241" w14:textId="77777777"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14:paraId="780FEE88" w14:textId="77777777" w:rsidTr="00D86309">
        <w:tc>
          <w:tcPr>
            <w:tcW w:w="9180" w:type="dxa"/>
            <w:shd w:val="clear" w:color="auto" w:fill="auto"/>
          </w:tcPr>
          <w:p w14:paraId="4FEAA6DB" w14:textId="77777777"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00B7B1E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63EC27B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2FA3625C" w14:textId="77777777" w:rsidTr="00C43AF2">
        <w:tc>
          <w:tcPr>
            <w:tcW w:w="9180" w:type="dxa"/>
          </w:tcPr>
          <w:p w14:paraId="22303D10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B9C805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A0136B5" w14:textId="0F6854E2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základní kalkulaci.</w:t>
            </w:r>
          </w:p>
        </w:tc>
      </w:tr>
      <w:tr w:rsidR="00D43AD4" w:rsidRPr="00D43AD4" w14:paraId="7EC24CFD" w14:textId="77777777" w:rsidTr="00C43AF2">
        <w:tc>
          <w:tcPr>
            <w:tcW w:w="9180" w:type="dxa"/>
          </w:tcPr>
          <w:p w14:paraId="0DF3EC0D" w14:textId="374CFD69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</w:t>
            </w:r>
            <w:r w:rsidR="00E50504">
              <w:rPr>
                <w:rStyle w:val="Znakapoznpodarou"/>
                <w:rFonts w:ascii="Arial" w:hAnsi="Arial" w:cs="Arial"/>
                <w:b/>
              </w:rPr>
              <w:footnoteReference w:id="2"/>
            </w:r>
            <w:r w:rsidRPr="00B74BEE">
              <w:rPr>
                <w:rFonts w:ascii="Arial" w:hAnsi="Arial" w:cs="Arial"/>
                <w:b/>
              </w:rPr>
              <w:t>:</w:t>
            </w:r>
          </w:p>
          <w:p w14:paraId="50218468" w14:textId="18679E29" w:rsidR="007629F0" w:rsidRDefault="007629F0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Rozpis nákladů:</w:t>
            </w:r>
          </w:p>
          <w:p w14:paraId="4FCEF26B" w14:textId="5A2B3FB8" w:rsidR="007629F0" w:rsidRDefault="007629F0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83851DB" w14:textId="33A91A7F" w:rsidR="007629F0" w:rsidRDefault="007629F0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796A4F1A" w14:textId="7E6997E5" w:rsidR="007629F0" w:rsidRDefault="007629F0" w:rsidP="007629F0">
            <w:pPr>
              <w:pStyle w:val="Odstavecseseznamem"/>
              <w:tabs>
                <w:tab w:val="left" w:pos="0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33F52B59" w14:textId="77777777" w:rsidR="007629F0" w:rsidRDefault="007629F0" w:rsidP="007629F0">
            <w:pPr>
              <w:pStyle w:val="Odstavecseseznamem"/>
              <w:tabs>
                <w:tab w:val="left" w:pos="348"/>
              </w:tabs>
              <w:ind w:left="-77"/>
              <w:jc w:val="both"/>
              <w:rPr>
                <w:rFonts w:ascii="Arial" w:hAnsi="Arial" w:cs="Arial"/>
              </w:rPr>
            </w:pPr>
          </w:p>
          <w:p w14:paraId="111501AF" w14:textId="702D6424" w:rsidR="009F250D" w:rsidRDefault="009F250D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tbl>
            <w:tblPr>
              <w:tblStyle w:val="Mkatabulky"/>
              <w:tblW w:w="9072" w:type="dxa"/>
              <w:tblLayout w:type="fixed"/>
              <w:tblLook w:val="04A0" w:firstRow="1" w:lastRow="0" w:firstColumn="1" w:lastColumn="0" w:noHBand="0" w:noVBand="1"/>
            </w:tblPr>
            <w:tblGrid>
              <w:gridCol w:w="3312"/>
              <w:gridCol w:w="2985"/>
              <w:gridCol w:w="2775"/>
            </w:tblGrid>
            <w:tr w:rsidR="009F250D" w14:paraId="674EF6EC" w14:textId="77777777" w:rsidTr="007629F0">
              <w:tc>
                <w:tcPr>
                  <w:tcW w:w="3312" w:type="dxa"/>
                </w:tcPr>
                <w:p w14:paraId="6DEE5656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985" w:type="dxa"/>
                </w:tcPr>
                <w:p w14:paraId="6B73112F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Požadavek na dotace</w:t>
                  </w:r>
                </w:p>
              </w:tc>
              <w:tc>
                <w:tcPr>
                  <w:tcW w:w="2775" w:type="dxa"/>
                </w:tcPr>
                <w:p w14:paraId="3867204D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spoluúčast</w:t>
                  </w:r>
                </w:p>
              </w:tc>
            </w:tr>
            <w:tr w:rsidR="009F250D" w14:paraId="304E680B" w14:textId="77777777" w:rsidTr="007629F0">
              <w:tc>
                <w:tcPr>
                  <w:tcW w:w="3312" w:type="dxa"/>
                </w:tcPr>
                <w:p w14:paraId="5B63AA7A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198FF5FF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775" w:type="dxa"/>
                </w:tcPr>
                <w:p w14:paraId="42DCEBC9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AFA48A9" w14:textId="77777777"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6D9450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F107EB1" w14:textId="3A9FC68D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  <w:r w:rsidR="00E50504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usí být uvedena 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minimálně 2 měřitelná kritéria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hodnocení efektivity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 s uvedením počátečního a cílového stavu.</w:t>
            </w:r>
          </w:p>
        </w:tc>
      </w:tr>
      <w:tr w:rsidR="00D43AD4" w:rsidRPr="00D43AD4" w14:paraId="59AD5DF6" w14:textId="77777777" w:rsidTr="00C43AF2">
        <w:tc>
          <w:tcPr>
            <w:tcW w:w="9180" w:type="dxa"/>
          </w:tcPr>
          <w:p w14:paraId="432BAE35" w14:textId="77777777" w:rsid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  <w:p w14:paraId="48394F8B" w14:textId="5489BD30" w:rsidR="005C173D" w:rsidRPr="00D43AD4" w:rsidRDefault="005C173D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2A9BDA5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AFA97BB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5484844E" w14:textId="77777777" w:rsidTr="00C43AF2">
        <w:tc>
          <w:tcPr>
            <w:tcW w:w="9180" w:type="dxa"/>
            <w:shd w:val="clear" w:color="auto" w:fill="FFFFFF" w:themeFill="background1"/>
          </w:tcPr>
          <w:p w14:paraId="38133928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43DFA2B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AD476D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Komentář k udržitelnosti projektu</w:t>
            </w:r>
          </w:p>
        </w:tc>
      </w:tr>
      <w:tr w:rsidR="00D43AD4" w:rsidRPr="00D43AD4" w14:paraId="16C7269C" w14:textId="77777777" w:rsidTr="00515999">
        <w:trPr>
          <w:trHeight w:val="447"/>
        </w:trPr>
        <w:tc>
          <w:tcPr>
            <w:tcW w:w="9180" w:type="dxa"/>
          </w:tcPr>
          <w:p w14:paraId="75714DE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33F394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120FA6C" w14:textId="77777777"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14:paraId="166C97C8" w14:textId="77777777" w:rsidTr="00C43AF2">
        <w:tc>
          <w:tcPr>
            <w:tcW w:w="9180" w:type="dxa"/>
          </w:tcPr>
          <w:p w14:paraId="79142F6E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Kč =&gt;  …% z celkových nákladů projektu</w:t>
            </w:r>
          </w:p>
        </w:tc>
      </w:tr>
      <w:tr w:rsidR="00662688" w:rsidRPr="00D43AD4" w14:paraId="42C0480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F07A135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14:paraId="07A875D5" w14:textId="77777777" w:rsidTr="00C43AF2">
        <w:tc>
          <w:tcPr>
            <w:tcW w:w="9180" w:type="dxa"/>
          </w:tcPr>
          <w:p w14:paraId="6597B285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44AFFAE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4BD13DD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0490D270" w14:textId="77777777" w:rsidTr="00C43AF2">
        <w:tc>
          <w:tcPr>
            <w:tcW w:w="9180" w:type="dxa"/>
          </w:tcPr>
          <w:p w14:paraId="2E3A1051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05C775B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2E5D274" w14:textId="308D155B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10FC4BAD" w14:textId="77777777" w:rsidTr="00C43AF2">
        <w:tc>
          <w:tcPr>
            <w:tcW w:w="9180" w:type="dxa"/>
            <w:shd w:val="clear" w:color="auto" w:fill="FFFFFF" w:themeFill="background1"/>
          </w:tcPr>
          <w:p w14:paraId="4FFBFBEB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9EFF581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CE80A" w14:textId="77777777" w:rsidR="00C82DEE" w:rsidRDefault="00C82DEE" w:rsidP="002F0C30">
      <w:pPr>
        <w:spacing w:after="0" w:line="240" w:lineRule="auto"/>
      </w:pPr>
      <w:r>
        <w:separator/>
      </w:r>
    </w:p>
  </w:endnote>
  <w:endnote w:type="continuationSeparator" w:id="0">
    <w:p w14:paraId="540989A6" w14:textId="77777777" w:rsidR="00C82DEE" w:rsidRDefault="00C82DEE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506B8" w14:textId="77777777" w:rsidR="00C82DEE" w:rsidRDefault="00C82DEE" w:rsidP="002F0C30">
      <w:pPr>
        <w:spacing w:after="0" w:line="240" w:lineRule="auto"/>
      </w:pPr>
      <w:r>
        <w:separator/>
      </w:r>
    </w:p>
  </w:footnote>
  <w:footnote w:type="continuationSeparator" w:id="0">
    <w:p w14:paraId="49F5C975" w14:textId="77777777" w:rsidR="00C82DEE" w:rsidRDefault="00C82DEE" w:rsidP="002F0C30">
      <w:pPr>
        <w:spacing w:after="0" w:line="240" w:lineRule="auto"/>
      </w:pPr>
      <w:r>
        <w:continuationSeparator/>
      </w:r>
    </w:p>
  </w:footnote>
  <w:footnote w:id="1">
    <w:p w14:paraId="392A1266" w14:textId="4106281B" w:rsidR="00E50504" w:rsidRDefault="00E50504" w:rsidP="005C173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7D4F2A">
        <w:t>N</w:t>
      </w:r>
      <w:r>
        <w:t>apř.</w:t>
      </w:r>
      <w:r w:rsidR="005C173D">
        <w:t>:</w:t>
      </w:r>
      <w:r>
        <w:t xml:space="preserve"> </w:t>
      </w:r>
      <w:r w:rsidR="005C173D" w:rsidRPr="005C173D">
        <w:t xml:space="preserve">zajištění ochrany majetku a zvýšení bezpečnosti osob v účelově vymezených prostorách, kdy zájmovými zónami jsou přístupové cesty k zákonodárným institucím ČR, konkrétně nainstalováním </w:t>
      </w:r>
      <w:r w:rsidR="007D4F2A" w:rsidRPr="007D4F2A">
        <w:t>bezpečnostních linií výsuvných sloupků, včetně ovládacích prvků a jejich napojení na příslušné systémy, v lokalitách Sněmovní a Mostecká – Lázeňská (vč. ulic Thunovská, Tomášská, příp. dalších), v katastrálním území Malá Strana - hl. m. Praha, v souladu s vydaným stavebním povolením MČ Praha 1 ze dne 12.5.2021, čj. UMCP1 265380/2021, které nabylo právní moci dne 13.6.2021. V této věci bylo dále vydáno rozhodnutí: Změna stavby před jejím dokončením, ze dne 12.7.2023, čj. UMCP 301217/2023, které prodloužilo termín dokončení stavby.</w:t>
      </w:r>
    </w:p>
  </w:footnote>
  <w:footnote w:id="2">
    <w:p w14:paraId="1FA26D61" w14:textId="75DC35AC" w:rsidR="00E50504" w:rsidRDefault="00E50504" w:rsidP="00E50504">
      <w:pPr>
        <w:pStyle w:val="Textpoznpodarou"/>
      </w:pPr>
      <w:r>
        <w:rPr>
          <w:rStyle w:val="Znakapoznpodarou"/>
        </w:rPr>
        <w:footnoteRef/>
      </w:r>
      <w:r>
        <w:t xml:space="preserve"> …k jednotlivým nákladům např. počet osob, dní, hodin x Kč/hod.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B554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9F25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3CF5BDD4" wp14:editId="3A803054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62CAD6D6" wp14:editId="1AA0C528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8496A"/>
    <w:rsid w:val="001C08E3"/>
    <w:rsid w:val="00201BF6"/>
    <w:rsid w:val="002E68F4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492DD6"/>
    <w:rsid w:val="00515999"/>
    <w:rsid w:val="00541001"/>
    <w:rsid w:val="00567C53"/>
    <w:rsid w:val="00580E2E"/>
    <w:rsid w:val="0058196D"/>
    <w:rsid w:val="005A5ECC"/>
    <w:rsid w:val="005C173D"/>
    <w:rsid w:val="005C17BF"/>
    <w:rsid w:val="005D0932"/>
    <w:rsid w:val="005D42FF"/>
    <w:rsid w:val="005D6640"/>
    <w:rsid w:val="00606515"/>
    <w:rsid w:val="00630FB3"/>
    <w:rsid w:val="00634417"/>
    <w:rsid w:val="00662688"/>
    <w:rsid w:val="007629F0"/>
    <w:rsid w:val="007A1D72"/>
    <w:rsid w:val="007D4F2A"/>
    <w:rsid w:val="00805712"/>
    <w:rsid w:val="00833E86"/>
    <w:rsid w:val="00971128"/>
    <w:rsid w:val="00974E8E"/>
    <w:rsid w:val="009F250D"/>
    <w:rsid w:val="00A37911"/>
    <w:rsid w:val="00AE2069"/>
    <w:rsid w:val="00B008FE"/>
    <w:rsid w:val="00B3005E"/>
    <w:rsid w:val="00B74BEE"/>
    <w:rsid w:val="00BC52CB"/>
    <w:rsid w:val="00BF403F"/>
    <w:rsid w:val="00C05896"/>
    <w:rsid w:val="00C34DFA"/>
    <w:rsid w:val="00C4112D"/>
    <w:rsid w:val="00C43AF2"/>
    <w:rsid w:val="00C7482E"/>
    <w:rsid w:val="00C82DEE"/>
    <w:rsid w:val="00D43AD4"/>
    <w:rsid w:val="00D86309"/>
    <w:rsid w:val="00DB50B1"/>
    <w:rsid w:val="00DD5B94"/>
    <w:rsid w:val="00E31507"/>
    <w:rsid w:val="00E50504"/>
    <w:rsid w:val="00EF58F9"/>
    <w:rsid w:val="00F348E2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EBA0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5050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5050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50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2DB2-BA1D-4A12-B406-EEC1285D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287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2</cp:revision>
  <dcterms:created xsi:type="dcterms:W3CDTF">2024-12-04T07:33:00Z</dcterms:created>
  <dcterms:modified xsi:type="dcterms:W3CDTF">2024-12-04T07:33:00Z</dcterms:modified>
</cp:coreProperties>
</file>